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71526" w14:textId="77777777" w:rsidR="00164AB3" w:rsidRDefault="00164AB3" w:rsidP="00164AB3">
      <w:pPr>
        <w:spacing w:line="240" w:lineRule="auto"/>
        <w:rPr>
          <w:rFonts w:ascii="Verdana" w:hAnsi="Verdana" w:cs="Open Sans Light"/>
          <w:sz w:val="20"/>
          <w:szCs w:val="20"/>
        </w:rPr>
      </w:pPr>
    </w:p>
    <w:p w14:paraId="713DF117" w14:textId="77777777" w:rsidR="0061300B" w:rsidRPr="00D2502D" w:rsidRDefault="0061300B" w:rsidP="0061300B">
      <w:pPr>
        <w:spacing w:before="280" w:after="280" w:line="240" w:lineRule="auto"/>
        <w:jc w:val="center"/>
        <w:rPr>
          <w:rFonts w:ascii="Verdana" w:eastAsia="Calibri" w:hAnsi="Verdana" w:cs="Open Sans Light"/>
          <w:b/>
          <w:sz w:val="28"/>
          <w:szCs w:val="28"/>
        </w:rPr>
      </w:pPr>
      <w:r w:rsidRPr="00D2502D">
        <w:rPr>
          <w:rFonts w:ascii="Verdana" w:eastAsia="Calibri" w:hAnsi="Verdana" w:cs="Open Sans Light"/>
          <w:b/>
          <w:bCs/>
          <w:sz w:val="24"/>
          <w:szCs w:val="24"/>
        </w:rPr>
        <w:t>ZGK/1/RB/2026/FX0103-24/1</w:t>
      </w:r>
    </w:p>
    <w:p w14:paraId="7056F61D" w14:textId="77777777" w:rsidR="0061300B" w:rsidRPr="00D2502D" w:rsidRDefault="0061300B" w:rsidP="0061300B">
      <w:pPr>
        <w:spacing w:before="280" w:after="280" w:line="240" w:lineRule="auto"/>
        <w:rPr>
          <w:rFonts w:ascii="Verdana" w:eastAsia="Calibri" w:hAnsi="Verdana" w:cs="Open Sans Light"/>
          <w:sz w:val="20"/>
          <w:szCs w:val="20"/>
        </w:rPr>
      </w:pPr>
      <w:bookmarkStart w:id="0" w:name="_Hlk185328943"/>
    </w:p>
    <w:p w14:paraId="532CB2FD" w14:textId="77777777" w:rsidR="0061300B" w:rsidRPr="00D2502D" w:rsidRDefault="0061300B" w:rsidP="0061300B">
      <w:pPr>
        <w:spacing w:before="120" w:after="120" w:line="240" w:lineRule="auto"/>
        <w:jc w:val="center"/>
        <w:rPr>
          <w:rFonts w:ascii="Verdana" w:hAnsi="Verdana" w:cs="Open Sans Light"/>
          <w:b/>
          <w:bCs/>
          <w:sz w:val="24"/>
          <w:szCs w:val="24"/>
        </w:rPr>
      </w:pPr>
      <w:bookmarkStart w:id="1" w:name="_heading=h.gjdgxs" w:colFirst="0" w:colLast="0"/>
      <w:bookmarkStart w:id="2" w:name="OLE_LINK8"/>
      <w:bookmarkStart w:id="3" w:name="OLE_LINK28"/>
      <w:bookmarkStart w:id="4" w:name="OLE_LINK16"/>
      <w:bookmarkStart w:id="5" w:name="OLE_LINK46"/>
      <w:bookmarkEnd w:id="0"/>
      <w:bookmarkEnd w:id="1"/>
      <w:r w:rsidRPr="00D2502D">
        <w:rPr>
          <w:rFonts w:ascii="Verdana" w:hAnsi="Verdana" w:cs="Open Sans Light"/>
          <w:b/>
          <w:bCs/>
          <w:sz w:val="24"/>
          <w:szCs w:val="24"/>
        </w:rPr>
        <w:t>"</w:t>
      </w:r>
      <w:bookmarkStart w:id="6" w:name="OLE_LINK27"/>
      <w:r w:rsidRPr="00D2502D">
        <w:rPr>
          <w:rFonts w:ascii="Verdana" w:hAnsi="Verdana" w:cs="Open Sans Light"/>
          <w:b/>
          <w:bCs/>
          <w:sz w:val="24"/>
          <w:szCs w:val="24"/>
        </w:rPr>
        <w:t>Budowa sieci kanalizacji sanitarnej w Żernikach Wrocławskich w ul. Kasztanowej, Zacisze, Poziomkowej, Parkowej, Bukowej, Zacisze, Wierzbowej, Dębowej, Jesionowej, Sezamkowej, Sielankowej, Lipowej, Kalinowej, Kwiatowej i Ogrodowej"</w:t>
      </w:r>
    </w:p>
    <w:p w14:paraId="74DB88DF" w14:textId="77777777" w:rsidR="0061300B" w:rsidRPr="00D2502D" w:rsidRDefault="0061300B" w:rsidP="0061300B">
      <w:pPr>
        <w:spacing w:before="120" w:after="120" w:line="240" w:lineRule="auto"/>
        <w:jc w:val="center"/>
        <w:rPr>
          <w:rFonts w:ascii="Verdana" w:hAnsi="Verdana" w:cs="Open Sans Light"/>
          <w:b/>
          <w:bCs/>
          <w:sz w:val="24"/>
          <w:szCs w:val="24"/>
        </w:rPr>
      </w:pPr>
      <w:r w:rsidRPr="00D2502D">
        <w:rPr>
          <w:rFonts w:ascii="Verdana" w:hAnsi="Verdana" w:cs="Open Sans Light"/>
          <w:b/>
          <w:bCs/>
          <w:sz w:val="24"/>
          <w:szCs w:val="24"/>
        </w:rPr>
        <w:t>z podziałem na 2 części</w:t>
      </w:r>
    </w:p>
    <w:bookmarkEnd w:id="2"/>
    <w:p w14:paraId="251EC19C" w14:textId="77777777" w:rsidR="0061300B" w:rsidRPr="00D2502D" w:rsidRDefault="0061300B" w:rsidP="0061300B">
      <w:pPr>
        <w:spacing w:before="120" w:after="120" w:line="240" w:lineRule="auto"/>
        <w:jc w:val="center"/>
        <w:rPr>
          <w:rFonts w:ascii="Verdana" w:hAnsi="Verdana" w:cs="Open Sans Light"/>
          <w:b/>
          <w:bCs/>
          <w:sz w:val="20"/>
          <w:szCs w:val="20"/>
        </w:rPr>
      </w:pPr>
      <w:r w:rsidRPr="00D2502D">
        <w:rPr>
          <w:rFonts w:ascii="Verdana" w:hAnsi="Verdana" w:cs="Open Sans Light"/>
          <w:b/>
          <w:bCs/>
          <w:sz w:val="20"/>
          <w:szCs w:val="20"/>
        </w:rPr>
        <w:t xml:space="preserve">w ramach przedsięwzięcia pn. „Budowa kanalizacji sanitarnej w aglomeracji wrocławskiej, gmina Siechnice” </w:t>
      </w:r>
      <w:bookmarkEnd w:id="3"/>
      <w:r w:rsidRPr="00D2502D">
        <w:rPr>
          <w:rFonts w:ascii="Verdana" w:hAnsi="Verdana" w:cs="Open Sans Light"/>
          <w:b/>
          <w:bCs/>
          <w:sz w:val="20"/>
          <w:szCs w:val="20"/>
        </w:rPr>
        <w:t>współfinansowanego z programu Fundusze Europejskie na Infrastrukturę, Klimat, Środowisko 2021-2027, działanie FENX.01.03 „Gospodarka wodno-ściekowa”</w:t>
      </w:r>
      <w:bookmarkEnd w:id="4"/>
      <w:r w:rsidRPr="00D2502D">
        <w:rPr>
          <w:rFonts w:ascii="Verdana" w:hAnsi="Verdana" w:cs="Open Sans Light"/>
          <w:b/>
          <w:bCs/>
          <w:sz w:val="20"/>
          <w:szCs w:val="20"/>
        </w:rPr>
        <w:t xml:space="preserve"> </w:t>
      </w:r>
    </w:p>
    <w:p w14:paraId="27F6350C" w14:textId="77777777" w:rsidR="0061300B" w:rsidRPr="00D2502D" w:rsidRDefault="0061300B" w:rsidP="0061300B">
      <w:pPr>
        <w:spacing w:before="120" w:after="120" w:line="240" w:lineRule="auto"/>
        <w:jc w:val="center"/>
        <w:rPr>
          <w:rFonts w:ascii="Verdana" w:eastAsia="Calibri" w:hAnsi="Verdana" w:cs="Open Sans Light"/>
          <w:b/>
          <w:bCs/>
          <w:sz w:val="20"/>
          <w:szCs w:val="20"/>
        </w:rPr>
      </w:pPr>
      <w:r w:rsidRPr="00D2502D">
        <w:rPr>
          <w:rFonts w:ascii="Verdana" w:hAnsi="Verdana" w:cs="Open Sans Light"/>
          <w:b/>
          <w:bCs/>
          <w:sz w:val="20"/>
          <w:szCs w:val="20"/>
        </w:rPr>
        <w:t xml:space="preserve">(nr FENX.01.03-IW.01-0018/24) </w:t>
      </w:r>
    </w:p>
    <w:bookmarkEnd w:id="5"/>
    <w:bookmarkEnd w:id="6"/>
    <w:p w14:paraId="63E9E154" w14:textId="77777777" w:rsidR="0061300B" w:rsidRDefault="0061300B" w:rsidP="00164AB3">
      <w:pPr>
        <w:spacing w:line="240" w:lineRule="auto"/>
        <w:rPr>
          <w:rFonts w:ascii="Verdana" w:hAnsi="Verdana" w:cs="Open Sans Light"/>
          <w:sz w:val="20"/>
          <w:szCs w:val="20"/>
        </w:rPr>
      </w:pPr>
    </w:p>
    <w:p w14:paraId="3C3D0E1A" w14:textId="77777777" w:rsidR="0061300B" w:rsidRPr="0061300B" w:rsidRDefault="0061300B" w:rsidP="0061300B">
      <w:pPr>
        <w:spacing w:line="240" w:lineRule="auto"/>
        <w:jc w:val="both"/>
        <w:rPr>
          <w:rFonts w:ascii="Verdana" w:hAnsi="Verdana" w:cs="Open Sans Light"/>
          <w:sz w:val="24"/>
          <w:szCs w:val="24"/>
        </w:rPr>
      </w:pPr>
    </w:p>
    <w:p w14:paraId="290CDC8A" w14:textId="77777777" w:rsidR="0061300B" w:rsidRPr="0061300B" w:rsidRDefault="0061300B" w:rsidP="006130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="Verdana" w:hAnsi="Verdana" w:cs="Open Sans Light"/>
          <w:color w:val="EE0000"/>
        </w:rPr>
      </w:pPr>
      <w:r w:rsidRPr="0061300B">
        <w:rPr>
          <w:rFonts w:ascii="Verdana" w:hAnsi="Verdana" w:cs="Open Sans Light"/>
        </w:rPr>
        <w:t>Link do OPZ wraz z załącznikami</w:t>
      </w:r>
      <w:r w:rsidRPr="0061300B">
        <w:rPr>
          <w:rFonts w:ascii="Verdana" w:hAnsi="Verdana" w:cs="Open Sans Light"/>
          <w:color w:val="EE0000"/>
        </w:rPr>
        <w:t>:</w:t>
      </w:r>
    </w:p>
    <w:p w14:paraId="6D755C38" w14:textId="77777777" w:rsidR="0061300B" w:rsidRPr="0061300B" w:rsidRDefault="0061300B" w:rsidP="0061300B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after="80"/>
        <w:ind w:left="426"/>
        <w:jc w:val="both"/>
        <w:rPr>
          <w:rFonts w:ascii="Verdana" w:hAnsi="Verdana"/>
          <w:sz w:val="24"/>
          <w:szCs w:val="24"/>
        </w:rPr>
      </w:pPr>
      <w:hyperlink r:id="rId8" w:history="1">
        <w:r w:rsidRPr="0061300B">
          <w:rPr>
            <w:rStyle w:val="Hipercze"/>
            <w:rFonts w:ascii="Verdana" w:hAnsi="Verdana"/>
            <w:sz w:val="24"/>
            <w:szCs w:val="24"/>
          </w:rPr>
          <w:t>https://drive.google.com/drive/folders/1k6FHqAF6FYuBMZXCuZDqNS7BS3IjYNeW?usp=sharing</w:t>
        </w:r>
      </w:hyperlink>
      <w:r w:rsidRPr="0061300B">
        <w:rPr>
          <w:rFonts w:ascii="Verdana" w:hAnsi="Verdana"/>
          <w:sz w:val="24"/>
          <w:szCs w:val="24"/>
        </w:rPr>
        <w:t xml:space="preserve"> </w:t>
      </w:r>
    </w:p>
    <w:p w14:paraId="3E965A24" w14:textId="77777777" w:rsidR="0061300B" w:rsidRPr="00040406" w:rsidRDefault="0061300B" w:rsidP="00164AB3">
      <w:pPr>
        <w:spacing w:line="240" w:lineRule="auto"/>
        <w:rPr>
          <w:rFonts w:ascii="Verdana" w:hAnsi="Verdana" w:cs="Open Sans Light"/>
          <w:sz w:val="20"/>
          <w:szCs w:val="20"/>
        </w:rPr>
      </w:pPr>
    </w:p>
    <w:sectPr w:rsidR="0061300B" w:rsidRPr="00040406" w:rsidSect="00E20F2F">
      <w:headerReference w:type="default" r:id="rId9"/>
      <w:footerReference w:type="default" r:id="rId10"/>
      <w:pgSz w:w="11906" w:h="16838"/>
      <w:pgMar w:top="1417" w:right="1417" w:bottom="1417" w:left="1417" w:header="567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77BDD" w14:textId="77777777" w:rsidR="00567053" w:rsidRDefault="00567053" w:rsidP="00602F7B">
      <w:pPr>
        <w:spacing w:after="0" w:line="240" w:lineRule="auto"/>
      </w:pPr>
      <w:r>
        <w:separator/>
      </w:r>
    </w:p>
  </w:endnote>
  <w:endnote w:type="continuationSeparator" w:id="0">
    <w:p w14:paraId="2C0023DD" w14:textId="77777777" w:rsidR="00567053" w:rsidRDefault="00567053" w:rsidP="0060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B9A1" w14:textId="0FBE7B21" w:rsidR="003A0A55" w:rsidRPr="00A114C0" w:rsidRDefault="003A0A55" w:rsidP="00CD422B">
    <w:pPr>
      <w:pStyle w:val="Stopka"/>
      <w:jc w:val="center"/>
      <w:rPr>
        <w:rFonts w:ascii="Open Sans Light" w:hAnsi="Open Sans Light" w:cs="Open Sans Light"/>
        <w:b/>
        <w:bCs/>
        <w:sz w:val="20"/>
        <w:szCs w:val="20"/>
      </w:rPr>
    </w:pPr>
    <w:r>
      <w:rPr>
        <w:rFonts w:ascii="Open Sans Light" w:hAnsi="Open Sans Light" w:cs="Open Sans Light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8661CE" wp14:editId="5ECAD8C8">
              <wp:simplePos x="0" y="0"/>
              <wp:positionH relativeFrom="column">
                <wp:posOffset>-295275</wp:posOffset>
              </wp:positionH>
              <wp:positionV relativeFrom="paragraph">
                <wp:posOffset>0</wp:posOffset>
              </wp:positionV>
              <wp:extent cx="6480000" cy="19050"/>
              <wp:effectExtent l="0" t="0" r="35560" b="19050"/>
              <wp:wrapNone/>
              <wp:docPr id="89484076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A20427" id="Łącznik prosty 2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3.25pt,0" to="48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" strokecolor="black [3200]" strokeweight=".5pt">
              <v:stroke joinstyle="miter"/>
            </v:line>
          </w:pict>
        </mc:Fallback>
      </mc:AlternateContent>
    </w:r>
    <w:r w:rsidRPr="00A114C0">
      <w:rPr>
        <w:rFonts w:ascii="Open Sans Light" w:hAnsi="Open Sans Light" w:cs="Open Sans Light"/>
        <w:b/>
        <w:bCs/>
        <w:sz w:val="20"/>
        <w:szCs w:val="20"/>
      </w:rPr>
      <w:t>Zakład Gospodarki Komunalnej sp. z o.o.</w:t>
    </w:r>
  </w:p>
  <w:p w14:paraId="45E4EC42" w14:textId="77777777" w:rsidR="003A0A55" w:rsidRPr="00A114C0" w:rsidRDefault="003A0A55" w:rsidP="00B22943">
    <w:pPr>
      <w:pStyle w:val="Stopka"/>
      <w:rPr>
        <w:rFonts w:ascii="Open Sans Light" w:hAnsi="Open Sans Light" w:cs="Open Sans Light"/>
        <w:sz w:val="16"/>
        <w:szCs w:val="16"/>
      </w:rPr>
    </w:pPr>
  </w:p>
  <w:p w14:paraId="1D17DCAA" w14:textId="1B67BBA0" w:rsidR="003A0A55" w:rsidRPr="00A114C0" w:rsidRDefault="003A0A55" w:rsidP="00CD422B">
    <w:pPr>
      <w:pStyle w:val="Stopka"/>
      <w:jc w:val="center"/>
      <w:rPr>
        <w:rFonts w:ascii="Open Sans Light" w:hAnsi="Open Sans Light" w:cs="Open Sans Light"/>
        <w:sz w:val="16"/>
        <w:szCs w:val="16"/>
      </w:rPr>
    </w:pPr>
    <w:r w:rsidRPr="00A114C0">
      <w:rPr>
        <w:rFonts w:ascii="Open Sans Light" w:hAnsi="Open Sans Light" w:cs="Open Sans Light"/>
        <w:sz w:val="16"/>
        <w:szCs w:val="16"/>
      </w:rPr>
      <w:t>ul. Żernicka 17, 55-010 Święta Katarzyna; NIP: 9121391033, REGON: 932127360, KRS: 0000133275</w:t>
    </w:r>
  </w:p>
  <w:p w14:paraId="176D3930" w14:textId="355260A7" w:rsidR="003A0A55" w:rsidRPr="00A114C0" w:rsidRDefault="003A0A55" w:rsidP="00CD422B">
    <w:pPr>
      <w:pStyle w:val="Stopka"/>
      <w:jc w:val="center"/>
      <w:rPr>
        <w:rFonts w:ascii="Open Sans Light" w:hAnsi="Open Sans Light" w:cs="Open Sans Light"/>
        <w:sz w:val="16"/>
        <w:szCs w:val="16"/>
      </w:rPr>
    </w:pPr>
    <w:r w:rsidRPr="00A114C0">
      <w:rPr>
        <w:rFonts w:ascii="Open Sans Light" w:hAnsi="Open Sans Light" w:cs="Open Sans Light"/>
        <w:sz w:val="16"/>
        <w:szCs w:val="16"/>
      </w:rPr>
      <w:t xml:space="preserve">Sąd Rejonowy dla Wrocławia-Fabrycznej, IX Wydział Gospodarczy KRS; Wysokość kapitału zakładowego: </w:t>
    </w:r>
    <w:r w:rsidRPr="00C07473">
      <w:rPr>
        <w:rFonts w:ascii="Open Sans Light" w:hAnsi="Open Sans Light" w:cs="Open Sans Light"/>
        <w:sz w:val="16"/>
        <w:szCs w:val="16"/>
      </w:rPr>
      <w:t xml:space="preserve">22 512 100,00 </w:t>
    </w:r>
    <w:r w:rsidRPr="00A114C0">
      <w:rPr>
        <w:rFonts w:ascii="Open Sans Light" w:hAnsi="Open Sans Light" w:cs="Open Sans Light"/>
        <w:sz w:val="16"/>
        <w:szCs w:val="16"/>
      </w:rPr>
      <w:t>zł</w:t>
    </w:r>
  </w:p>
  <w:p w14:paraId="1C341F59" w14:textId="2B1B1A63" w:rsidR="003A0A55" w:rsidRPr="00A114C0" w:rsidRDefault="003A0A55" w:rsidP="00CD422B">
    <w:pPr>
      <w:pStyle w:val="Stopka"/>
      <w:jc w:val="center"/>
      <w:rPr>
        <w:rFonts w:ascii="Open Sans Light" w:hAnsi="Open Sans Light" w:cs="Open Sans Light"/>
        <w:sz w:val="16"/>
        <w:szCs w:val="16"/>
      </w:rPr>
    </w:pPr>
    <w:hyperlink r:id="rId1" w:tgtFrame="_top" w:history="1">
      <w:r w:rsidRPr="00A114C0">
        <w:rPr>
          <w:rStyle w:val="Hipercze"/>
          <w:rFonts w:ascii="Open Sans Light" w:hAnsi="Open Sans Light" w:cs="Open Sans Light"/>
          <w:sz w:val="16"/>
          <w:szCs w:val="16"/>
        </w:rPr>
        <w:t>www.zgksiechnice.pl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A0848" w14:textId="77777777" w:rsidR="00567053" w:rsidRDefault="00567053" w:rsidP="00602F7B">
      <w:pPr>
        <w:spacing w:after="0" w:line="240" w:lineRule="auto"/>
      </w:pPr>
      <w:r>
        <w:separator/>
      </w:r>
    </w:p>
  </w:footnote>
  <w:footnote w:type="continuationSeparator" w:id="0">
    <w:p w14:paraId="4DF2823F" w14:textId="77777777" w:rsidR="00567053" w:rsidRDefault="00567053" w:rsidP="00602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41D20" w14:textId="449C3FD7" w:rsidR="003A0A55" w:rsidRPr="00A014D3" w:rsidRDefault="003A0A55" w:rsidP="00B5226B">
    <w:pPr>
      <w:ind w:right="-142" w:hanging="284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9F3980B" wp14:editId="70FFCE96">
          <wp:simplePos x="0" y="0"/>
          <wp:positionH relativeFrom="margin">
            <wp:posOffset>-528320</wp:posOffset>
          </wp:positionH>
          <wp:positionV relativeFrom="paragraph">
            <wp:posOffset>-102870</wp:posOffset>
          </wp:positionV>
          <wp:extent cx="6867525" cy="981075"/>
          <wp:effectExtent l="0" t="0" r="9525" b="9525"/>
          <wp:wrapNone/>
          <wp:docPr id="21019948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75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710605973"/>
        <w:docPartObj>
          <w:docPartGallery w:val="Page Numbers (Margins)"/>
          <w:docPartUnique/>
        </w:docPartObj>
      </w:sdtPr>
      <w:sdtContent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D2A642D" wp14:editId="6273857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114125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1E2BE" w14:textId="77777777" w:rsidR="003A0A55" w:rsidRPr="000258D7" w:rsidRDefault="003A0A55">
                              <w:pPr>
                                <w:pStyle w:val="Stopka"/>
                                <w:rPr>
                                  <w:rFonts w:ascii="Open Sans Light" w:eastAsiaTheme="majorEastAsia" w:hAnsi="Open Sans Light" w:cs="Open Sans Light"/>
                                  <w:sz w:val="44"/>
                                  <w:szCs w:val="44"/>
                                </w:rPr>
                              </w:pPr>
                              <w:r w:rsidRPr="000258D7">
                                <w:rPr>
                                  <w:rFonts w:ascii="Open Sans Light" w:eastAsiaTheme="majorEastAsia" w:hAnsi="Open Sans Light" w:cs="Open Sans Light"/>
                                </w:rPr>
                                <w:t>Strona</w:t>
                              </w:r>
                              <w:r w:rsidRPr="000258D7">
                                <w:rPr>
                                  <w:rFonts w:ascii="Open Sans Light" w:eastAsiaTheme="minorEastAsia" w:hAnsi="Open Sans Light" w:cs="Open Sans Light"/>
                                </w:rPr>
                                <w:fldChar w:fldCharType="begin"/>
                              </w:r>
                              <w:r w:rsidRPr="000258D7">
                                <w:rPr>
                                  <w:rFonts w:ascii="Open Sans Light" w:hAnsi="Open Sans Light" w:cs="Open Sans Light"/>
                                </w:rPr>
                                <w:instrText>PAGE    \* MERGEFORMAT</w:instrText>
                              </w:r>
                              <w:r w:rsidRPr="000258D7">
                                <w:rPr>
                                  <w:rFonts w:ascii="Open Sans Light" w:eastAsiaTheme="minorEastAsia" w:hAnsi="Open Sans Light" w:cs="Open Sans Light"/>
                                </w:rPr>
                                <w:fldChar w:fldCharType="separate"/>
                              </w:r>
                              <w:r w:rsidR="00C43A70" w:rsidRPr="00C43A70">
                                <w:rPr>
                                  <w:rFonts w:ascii="Open Sans Light" w:eastAsiaTheme="majorEastAsia" w:hAnsi="Open Sans Light" w:cs="Open Sans Light"/>
                                  <w:noProof/>
                                  <w:sz w:val="44"/>
                                  <w:szCs w:val="44"/>
                                </w:rPr>
                                <w:t>15</w:t>
                              </w:r>
                              <w:r w:rsidRPr="000258D7">
                                <w:rPr>
                                  <w:rFonts w:ascii="Open Sans Light" w:eastAsiaTheme="majorEastAsia" w:hAnsi="Open Sans Light" w:cs="Open Sans Light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2A642D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E51E2BE" w14:textId="77777777" w:rsidR="003A0A55" w:rsidRPr="000258D7" w:rsidRDefault="003A0A55">
                        <w:pPr>
                          <w:pStyle w:val="Stopka"/>
                          <w:rPr>
                            <w:rFonts w:ascii="Open Sans Light" w:eastAsiaTheme="majorEastAsia" w:hAnsi="Open Sans Light" w:cs="Open Sans Light"/>
                            <w:sz w:val="44"/>
                            <w:szCs w:val="44"/>
                          </w:rPr>
                        </w:pPr>
                        <w:r w:rsidRPr="000258D7">
                          <w:rPr>
                            <w:rFonts w:ascii="Open Sans Light" w:eastAsiaTheme="majorEastAsia" w:hAnsi="Open Sans Light" w:cs="Open Sans Light"/>
                          </w:rPr>
                          <w:t>Strona</w:t>
                        </w:r>
                        <w:r w:rsidRPr="000258D7">
                          <w:rPr>
                            <w:rFonts w:ascii="Open Sans Light" w:eastAsiaTheme="minorEastAsia" w:hAnsi="Open Sans Light" w:cs="Open Sans Light"/>
                          </w:rPr>
                          <w:fldChar w:fldCharType="begin"/>
                        </w:r>
                        <w:r w:rsidRPr="000258D7">
                          <w:rPr>
                            <w:rFonts w:ascii="Open Sans Light" w:hAnsi="Open Sans Light" w:cs="Open Sans Light"/>
                          </w:rPr>
                          <w:instrText>PAGE    \* MERGEFORMAT</w:instrText>
                        </w:r>
                        <w:r w:rsidRPr="000258D7">
                          <w:rPr>
                            <w:rFonts w:ascii="Open Sans Light" w:eastAsiaTheme="minorEastAsia" w:hAnsi="Open Sans Light" w:cs="Open Sans Light"/>
                          </w:rPr>
                          <w:fldChar w:fldCharType="separate"/>
                        </w:r>
                        <w:r w:rsidR="00C43A70" w:rsidRPr="00C43A70">
                          <w:rPr>
                            <w:rFonts w:ascii="Open Sans Light" w:eastAsiaTheme="majorEastAsia" w:hAnsi="Open Sans Light" w:cs="Open Sans Light"/>
                            <w:noProof/>
                            <w:sz w:val="44"/>
                            <w:szCs w:val="44"/>
                          </w:rPr>
                          <w:t>15</w:t>
                        </w:r>
                        <w:r w:rsidRPr="000258D7">
                          <w:rPr>
                            <w:rFonts w:ascii="Open Sans Light" w:eastAsiaTheme="majorEastAsia" w:hAnsi="Open Sans Light" w:cs="Open Sans Light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5D7497D1" w14:textId="1A92E008" w:rsidR="003A0A55" w:rsidRPr="00A014D3" w:rsidRDefault="003A0A55" w:rsidP="00B5226B">
    <w:pPr>
      <w:ind w:right="-142" w:hanging="284"/>
      <w:rPr>
        <w:sz w:val="18"/>
        <w:szCs w:val="18"/>
      </w:rPr>
    </w:pPr>
  </w:p>
  <w:p w14:paraId="3BB71605" w14:textId="77777777" w:rsidR="003A0A55" w:rsidRPr="00A014D3" w:rsidRDefault="003A0A55" w:rsidP="00B5226B">
    <w:pPr>
      <w:ind w:right="-142" w:hanging="284"/>
      <w:rPr>
        <w:rFonts w:ascii="Open Sans Light" w:hAnsi="Open Sans Light" w:cs="Open Sans Light"/>
        <w:sz w:val="18"/>
        <w:szCs w:val="18"/>
      </w:rPr>
    </w:pPr>
  </w:p>
  <w:p w14:paraId="38CA4DD0" w14:textId="77777777" w:rsidR="003A0A55" w:rsidRDefault="003A0A55" w:rsidP="00A014D3">
    <w:pPr>
      <w:ind w:right="-142"/>
      <w:jc w:val="center"/>
      <w:rPr>
        <w:rFonts w:ascii="Open Sans Light" w:hAnsi="Open Sans Light" w:cs="Open Sans Light"/>
        <w:sz w:val="18"/>
        <w:szCs w:val="18"/>
      </w:rPr>
    </w:pPr>
  </w:p>
  <w:p w14:paraId="316797EA" w14:textId="7AD42CDF" w:rsidR="003A0A55" w:rsidRPr="00A014D3" w:rsidRDefault="003A0A55" w:rsidP="00A014D3">
    <w:pPr>
      <w:ind w:right="-142"/>
      <w:jc w:val="center"/>
      <w:rPr>
        <w:rFonts w:ascii="Open Sans Light" w:hAnsi="Open Sans Light" w:cs="Open Sans Light"/>
        <w:sz w:val="18"/>
        <w:szCs w:val="18"/>
      </w:rPr>
    </w:pPr>
    <w:r w:rsidRPr="00A014D3">
      <w:rPr>
        <w:rFonts w:ascii="Open Sans Light" w:hAnsi="Open Sans Light" w:cs="Open Sans Light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E266D2" wp14:editId="576A504F">
              <wp:simplePos x="0" y="0"/>
              <wp:positionH relativeFrom="column">
                <wp:posOffset>-385445</wp:posOffset>
              </wp:positionH>
              <wp:positionV relativeFrom="paragraph">
                <wp:posOffset>207010</wp:posOffset>
              </wp:positionV>
              <wp:extent cx="6480000" cy="19050"/>
              <wp:effectExtent l="0" t="0" r="35560" b="19050"/>
              <wp:wrapNone/>
              <wp:docPr id="133279549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FCB55C" id="Łącznik prosty 2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0.35pt,16.3pt" to="479.9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" strokecolor="black [3200]" strokeweight=".5pt">
              <v:stroke joinstyle="miter"/>
            </v:line>
          </w:pict>
        </mc:Fallback>
      </mc:AlternateContent>
    </w:r>
    <w:r w:rsidRPr="00A014D3">
      <w:rPr>
        <w:rFonts w:ascii="Open Sans Light" w:hAnsi="Open Sans Light" w:cs="Open Sans Light"/>
        <w:sz w:val="18"/>
        <w:szCs w:val="18"/>
      </w:rPr>
      <w:t>„Budowa kanalizacji sanitarnej w aglomeracji wrocławskiej, Gmina Siechnice” nr FENX.01.03-IW.01-0018/24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682D"/>
    <w:multiLevelType w:val="multilevel"/>
    <w:tmpl w:val="C7603F2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0E74814"/>
    <w:multiLevelType w:val="hybridMultilevel"/>
    <w:tmpl w:val="C68EE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515C5"/>
    <w:multiLevelType w:val="multilevel"/>
    <w:tmpl w:val="BDEA64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7E80827"/>
    <w:multiLevelType w:val="hybridMultilevel"/>
    <w:tmpl w:val="E6DE6DA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353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D3424"/>
    <w:multiLevelType w:val="hybridMultilevel"/>
    <w:tmpl w:val="652A7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D30A3"/>
    <w:multiLevelType w:val="hybridMultilevel"/>
    <w:tmpl w:val="EC9A55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A6873"/>
    <w:multiLevelType w:val="multilevel"/>
    <w:tmpl w:val="06F089B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4C75364"/>
    <w:multiLevelType w:val="hybridMultilevel"/>
    <w:tmpl w:val="F1E8E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B12E7"/>
    <w:multiLevelType w:val="hybridMultilevel"/>
    <w:tmpl w:val="A366FD3E"/>
    <w:lvl w:ilvl="0" w:tplc="A1526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2661"/>
    <w:multiLevelType w:val="hybridMultilevel"/>
    <w:tmpl w:val="D0B67E76"/>
    <w:lvl w:ilvl="0" w:tplc="190AFF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28B63A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54A27"/>
    <w:multiLevelType w:val="hybridMultilevel"/>
    <w:tmpl w:val="F07A299C"/>
    <w:lvl w:ilvl="0" w:tplc="4A8435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C56D0"/>
    <w:multiLevelType w:val="hybridMultilevel"/>
    <w:tmpl w:val="2D9E61FA"/>
    <w:lvl w:ilvl="0" w:tplc="530684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4736A"/>
    <w:multiLevelType w:val="hybridMultilevel"/>
    <w:tmpl w:val="F1725B30"/>
    <w:lvl w:ilvl="0" w:tplc="A5344942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CE46F44C">
      <w:start w:val="1"/>
      <w:numFmt w:val="decimal"/>
      <w:lvlText w:val="%2)"/>
      <w:lvlJc w:val="left"/>
      <w:pPr>
        <w:ind w:left="1659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213B1447"/>
    <w:multiLevelType w:val="multilevel"/>
    <w:tmpl w:val="ED9C2746"/>
    <w:lvl w:ilvl="0">
      <w:start w:val="3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b w:val="0"/>
        <w:bCs w:val="0"/>
        <w:color w:val="EE000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221F466B"/>
    <w:multiLevelType w:val="hybridMultilevel"/>
    <w:tmpl w:val="7E7247F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6FC6882">
      <w:start w:val="1"/>
      <w:numFmt w:val="decimal"/>
      <w:lvlText w:val="%3)"/>
      <w:lvlJc w:val="left"/>
      <w:pPr>
        <w:ind w:left="2340" w:hanging="360"/>
      </w:pPr>
      <w:rPr>
        <w:rFonts w:ascii="Arial" w:eastAsiaTheme="minorHAnsi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B462D"/>
    <w:multiLevelType w:val="hybridMultilevel"/>
    <w:tmpl w:val="F07C7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65A1C"/>
    <w:multiLevelType w:val="multilevel"/>
    <w:tmpl w:val="61A6B74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24BE4AFC"/>
    <w:multiLevelType w:val="hybridMultilevel"/>
    <w:tmpl w:val="2EF83C02"/>
    <w:lvl w:ilvl="0" w:tplc="FFFFFFFF">
      <w:start w:val="1"/>
      <w:numFmt w:val="lowerLetter"/>
      <w:lvlText w:val="%1)"/>
      <w:lvlJc w:val="left"/>
      <w:pPr>
        <w:ind w:left="1434" w:hanging="360"/>
      </w:pPr>
    </w:lvl>
    <w:lvl w:ilvl="1" w:tplc="04150017">
      <w:start w:val="1"/>
      <w:numFmt w:val="lowerLetter"/>
      <w:lvlText w:val="%2)"/>
      <w:lvlJc w:val="left"/>
      <w:pPr>
        <w:ind w:left="2154" w:hanging="360"/>
      </w:pPr>
    </w:lvl>
    <w:lvl w:ilvl="2" w:tplc="FFFFFFFF">
      <w:start w:val="14"/>
      <w:numFmt w:val="decimal"/>
      <w:lvlText w:val="%3."/>
      <w:lvlJc w:val="left"/>
      <w:pPr>
        <w:ind w:left="3054" w:hanging="360"/>
      </w:pPr>
      <w:rPr>
        <w:rFonts w:hint="default"/>
      </w:rPr>
    </w:lvl>
    <w:lvl w:ilvl="3" w:tplc="8F400146">
      <w:start w:val="10"/>
      <w:numFmt w:val="decimal"/>
      <w:lvlText w:val="%4"/>
      <w:lvlJc w:val="left"/>
      <w:pPr>
        <w:ind w:left="359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25556FFD"/>
    <w:multiLevelType w:val="hybridMultilevel"/>
    <w:tmpl w:val="3A2E5E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2B0B8E"/>
    <w:multiLevelType w:val="hybridMultilevel"/>
    <w:tmpl w:val="4AE0DE5C"/>
    <w:lvl w:ilvl="0" w:tplc="EB04914E">
      <w:start w:val="1"/>
      <w:numFmt w:val="decimal"/>
      <w:lvlText w:val="%1)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93A5D0D"/>
    <w:multiLevelType w:val="multilevel"/>
    <w:tmpl w:val="1D628F96"/>
    <w:lvl w:ilvl="0">
      <w:start w:val="1"/>
      <w:numFmt w:val="decimal"/>
      <w:lvlText w:val="%1)"/>
      <w:lvlJc w:val="left"/>
      <w:pPr>
        <w:ind w:left="1571" w:hanging="360"/>
      </w:pPr>
      <w:rPr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29D63166"/>
    <w:multiLevelType w:val="multilevel"/>
    <w:tmpl w:val="078022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C101C55"/>
    <w:multiLevelType w:val="multilevel"/>
    <w:tmpl w:val="33E6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2DCE7682"/>
    <w:multiLevelType w:val="multilevel"/>
    <w:tmpl w:val="6A4203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7C177C"/>
    <w:multiLevelType w:val="multilevel"/>
    <w:tmpl w:val="F82A0F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5" w15:restartNumberingAfterBreak="0">
    <w:nsid w:val="34444C0D"/>
    <w:multiLevelType w:val="multilevel"/>
    <w:tmpl w:val="5122F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938479B"/>
    <w:multiLevelType w:val="hybridMultilevel"/>
    <w:tmpl w:val="111A6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9EAB9F8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C4E557A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F4784F"/>
    <w:multiLevelType w:val="multilevel"/>
    <w:tmpl w:val="73F2805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CC7509"/>
    <w:multiLevelType w:val="hybridMultilevel"/>
    <w:tmpl w:val="C32868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62406C2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D143F"/>
    <w:multiLevelType w:val="multilevel"/>
    <w:tmpl w:val="C54A4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410E7869"/>
    <w:multiLevelType w:val="hybridMultilevel"/>
    <w:tmpl w:val="E4C28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30B00C">
      <w:start w:val="1"/>
      <w:numFmt w:val="decimal"/>
      <w:lvlText w:val="%2."/>
      <w:lvlJc w:val="left"/>
      <w:pPr>
        <w:ind w:left="1440" w:hanging="360"/>
      </w:pPr>
      <w:rPr>
        <w:rFonts w:ascii="Open Sans Light" w:eastAsia="Calibri" w:hAnsi="Open Sans Light" w:cs="Open Sans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876CB"/>
    <w:multiLevelType w:val="hybridMultilevel"/>
    <w:tmpl w:val="6BC27B58"/>
    <w:lvl w:ilvl="0" w:tplc="5464F952">
      <w:start w:val="1"/>
      <w:numFmt w:val="decimal"/>
      <w:lvlText w:val="Załącznik nr 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EC4B6E"/>
    <w:multiLevelType w:val="hybridMultilevel"/>
    <w:tmpl w:val="A63CE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1B4E80C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77F65"/>
    <w:multiLevelType w:val="multilevel"/>
    <w:tmpl w:val="3F365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A625892"/>
    <w:multiLevelType w:val="hybridMultilevel"/>
    <w:tmpl w:val="64404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102DB5"/>
    <w:multiLevelType w:val="multilevel"/>
    <w:tmpl w:val="CFBC12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3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6" w15:restartNumberingAfterBreak="0">
    <w:nsid w:val="50324F9B"/>
    <w:multiLevelType w:val="hybridMultilevel"/>
    <w:tmpl w:val="607E1D2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57313CA1"/>
    <w:multiLevelType w:val="multilevel"/>
    <w:tmpl w:val="885C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8" w15:restartNumberingAfterBreak="0">
    <w:nsid w:val="5BFC2080"/>
    <w:multiLevelType w:val="multilevel"/>
    <w:tmpl w:val="D90E7DE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9" w15:restartNumberingAfterBreak="0">
    <w:nsid w:val="5C7712F9"/>
    <w:multiLevelType w:val="hybridMultilevel"/>
    <w:tmpl w:val="E040AF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13360"/>
    <w:multiLevelType w:val="multilevel"/>
    <w:tmpl w:val="2B140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  <w:color w:val="000000"/>
      </w:rPr>
    </w:lvl>
  </w:abstractNum>
  <w:abstractNum w:abstractNumId="41" w15:restartNumberingAfterBreak="0">
    <w:nsid w:val="65D67F41"/>
    <w:multiLevelType w:val="multilevel"/>
    <w:tmpl w:val="85E291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 w15:restartNumberingAfterBreak="0">
    <w:nsid w:val="6D2F7780"/>
    <w:multiLevelType w:val="hybridMultilevel"/>
    <w:tmpl w:val="8FAA08EE"/>
    <w:lvl w:ilvl="0" w:tplc="C24EC50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D7E3826"/>
    <w:multiLevelType w:val="hybridMultilevel"/>
    <w:tmpl w:val="693C9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C13EE8"/>
    <w:multiLevelType w:val="hybridMultilevel"/>
    <w:tmpl w:val="1C822B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F45763D"/>
    <w:multiLevelType w:val="multilevel"/>
    <w:tmpl w:val="5DDC400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928" w:hanging="360"/>
      </w:pPr>
      <w:rPr>
        <w:color w:val="EE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6" w15:restartNumberingAfterBreak="0">
    <w:nsid w:val="738C1E65"/>
    <w:multiLevelType w:val="hybridMultilevel"/>
    <w:tmpl w:val="B098271E"/>
    <w:lvl w:ilvl="0" w:tplc="FE905E0C">
      <w:start w:val="1"/>
      <w:numFmt w:val="decimal"/>
      <w:lvlText w:val="%1)"/>
      <w:lvlJc w:val="left"/>
      <w:pPr>
        <w:ind w:left="7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7" w15:restartNumberingAfterBreak="0">
    <w:nsid w:val="74EC4564"/>
    <w:multiLevelType w:val="multilevel"/>
    <w:tmpl w:val="91B8C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8" w15:restartNumberingAfterBreak="0">
    <w:nsid w:val="74F52C42"/>
    <w:multiLevelType w:val="multilevel"/>
    <w:tmpl w:val="2F5898E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5644FE7"/>
    <w:multiLevelType w:val="hybridMultilevel"/>
    <w:tmpl w:val="3DEABE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1D1295"/>
    <w:multiLevelType w:val="multilevel"/>
    <w:tmpl w:val="21309C0C"/>
    <w:lvl w:ilvl="0">
      <w:start w:val="1"/>
      <w:numFmt w:val="lowerLetter"/>
      <w:lvlText w:val="%1)"/>
      <w:lvlJc w:val="left"/>
      <w:pPr>
        <w:ind w:left="1647" w:hanging="360"/>
      </w:p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51" w15:restartNumberingAfterBreak="0">
    <w:nsid w:val="79E807E5"/>
    <w:multiLevelType w:val="hybridMultilevel"/>
    <w:tmpl w:val="E5906146"/>
    <w:lvl w:ilvl="0" w:tplc="F4FAA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06112A"/>
    <w:multiLevelType w:val="multilevel"/>
    <w:tmpl w:val="3D38D69E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1655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375" w:hanging="360"/>
      </w:pPr>
    </w:lvl>
    <w:lvl w:ilvl="3">
      <w:start w:val="1"/>
      <w:numFmt w:val="decimal"/>
      <w:lvlText w:val="%4."/>
      <w:lvlJc w:val="left"/>
      <w:pPr>
        <w:ind w:left="3095" w:hanging="360"/>
      </w:pPr>
    </w:lvl>
    <w:lvl w:ilvl="4">
      <w:start w:val="1"/>
      <w:numFmt w:val="decimal"/>
      <w:lvlText w:val="%5."/>
      <w:lvlJc w:val="left"/>
      <w:pPr>
        <w:ind w:left="3815" w:hanging="360"/>
      </w:pPr>
    </w:lvl>
    <w:lvl w:ilvl="5">
      <w:start w:val="1"/>
      <w:numFmt w:val="decimal"/>
      <w:lvlText w:val="%6."/>
      <w:lvlJc w:val="left"/>
      <w:pPr>
        <w:ind w:left="4535" w:hanging="360"/>
      </w:pPr>
    </w:lvl>
    <w:lvl w:ilvl="6">
      <w:start w:val="1"/>
      <w:numFmt w:val="decimal"/>
      <w:lvlText w:val="%7."/>
      <w:lvlJc w:val="left"/>
      <w:pPr>
        <w:ind w:left="5255" w:hanging="360"/>
      </w:pPr>
    </w:lvl>
    <w:lvl w:ilvl="7">
      <w:start w:val="1"/>
      <w:numFmt w:val="decimal"/>
      <w:lvlText w:val="%8."/>
      <w:lvlJc w:val="left"/>
      <w:pPr>
        <w:ind w:left="5975" w:hanging="360"/>
      </w:pPr>
    </w:lvl>
    <w:lvl w:ilvl="8">
      <w:start w:val="1"/>
      <w:numFmt w:val="decimal"/>
      <w:lvlText w:val="%9."/>
      <w:lvlJc w:val="left"/>
      <w:pPr>
        <w:ind w:left="6695" w:hanging="360"/>
      </w:pPr>
    </w:lvl>
  </w:abstractNum>
  <w:abstractNum w:abstractNumId="53" w15:restartNumberingAfterBreak="0">
    <w:nsid w:val="7EC34E2E"/>
    <w:multiLevelType w:val="multilevel"/>
    <w:tmpl w:val="06F089B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50390378">
    <w:abstractNumId w:val="29"/>
  </w:num>
  <w:num w:numId="2" w16cid:durableId="661393048">
    <w:abstractNumId w:val="38"/>
  </w:num>
  <w:num w:numId="3" w16cid:durableId="1031420112">
    <w:abstractNumId w:val="47"/>
  </w:num>
  <w:num w:numId="4" w16cid:durableId="374240401">
    <w:abstractNumId w:val="25"/>
  </w:num>
  <w:num w:numId="5" w16cid:durableId="1348217303">
    <w:abstractNumId w:val="41"/>
  </w:num>
  <w:num w:numId="6" w16cid:durableId="382801884">
    <w:abstractNumId w:val="0"/>
  </w:num>
  <w:num w:numId="7" w16cid:durableId="1773698625">
    <w:abstractNumId w:val="33"/>
  </w:num>
  <w:num w:numId="8" w16cid:durableId="1225992677">
    <w:abstractNumId w:val="23"/>
  </w:num>
  <w:num w:numId="9" w16cid:durableId="1193222756">
    <w:abstractNumId w:val="2"/>
  </w:num>
  <w:num w:numId="10" w16cid:durableId="1622345285">
    <w:abstractNumId w:val="27"/>
  </w:num>
  <w:num w:numId="11" w16cid:durableId="955020965">
    <w:abstractNumId w:val="50"/>
  </w:num>
  <w:num w:numId="12" w16cid:durableId="703554602">
    <w:abstractNumId w:val="16"/>
  </w:num>
  <w:num w:numId="13" w16cid:durableId="1329167519">
    <w:abstractNumId w:val="22"/>
  </w:num>
  <w:num w:numId="14" w16cid:durableId="1939170546">
    <w:abstractNumId w:val="52"/>
  </w:num>
  <w:num w:numId="15" w16cid:durableId="1186551773">
    <w:abstractNumId w:val="48"/>
  </w:num>
  <w:num w:numId="16" w16cid:durableId="2012415594">
    <w:abstractNumId w:val="9"/>
  </w:num>
  <w:num w:numId="17" w16cid:durableId="883716943">
    <w:abstractNumId w:val="10"/>
  </w:num>
  <w:num w:numId="18" w16cid:durableId="1555773816">
    <w:abstractNumId w:val="15"/>
  </w:num>
  <w:num w:numId="19" w16cid:durableId="1734233717">
    <w:abstractNumId w:val="17"/>
  </w:num>
  <w:num w:numId="20" w16cid:durableId="658928332">
    <w:abstractNumId w:val="32"/>
  </w:num>
  <w:num w:numId="21" w16cid:durableId="57868353">
    <w:abstractNumId w:val="26"/>
  </w:num>
  <w:num w:numId="22" w16cid:durableId="301732915">
    <w:abstractNumId w:val="35"/>
  </w:num>
  <w:num w:numId="23" w16cid:durableId="646934572">
    <w:abstractNumId w:val="12"/>
  </w:num>
  <w:num w:numId="24" w16cid:durableId="1192381338">
    <w:abstractNumId w:val="39"/>
  </w:num>
  <w:num w:numId="25" w16cid:durableId="1111245216">
    <w:abstractNumId w:val="31"/>
  </w:num>
  <w:num w:numId="26" w16cid:durableId="859860046">
    <w:abstractNumId w:val="37"/>
  </w:num>
  <w:num w:numId="27" w16cid:durableId="669482121">
    <w:abstractNumId w:val="28"/>
  </w:num>
  <w:num w:numId="28" w16cid:durableId="851147983">
    <w:abstractNumId w:val="24"/>
  </w:num>
  <w:num w:numId="29" w16cid:durableId="1534615922">
    <w:abstractNumId w:val="40"/>
  </w:num>
  <w:num w:numId="30" w16cid:durableId="2127582187">
    <w:abstractNumId w:val="30"/>
  </w:num>
  <w:num w:numId="31" w16cid:durableId="1145701071">
    <w:abstractNumId w:val="7"/>
  </w:num>
  <w:num w:numId="32" w16cid:durableId="222713664">
    <w:abstractNumId w:val="34"/>
  </w:num>
  <w:num w:numId="33" w16cid:durableId="848910439">
    <w:abstractNumId w:val="20"/>
  </w:num>
  <w:num w:numId="34" w16cid:durableId="76899728">
    <w:abstractNumId w:val="49"/>
  </w:num>
  <w:num w:numId="35" w16cid:durableId="607660407">
    <w:abstractNumId w:val="5"/>
  </w:num>
  <w:num w:numId="36" w16cid:durableId="114518927">
    <w:abstractNumId w:val="46"/>
  </w:num>
  <w:num w:numId="37" w16cid:durableId="757016791">
    <w:abstractNumId w:val="21"/>
  </w:num>
  <w:num w:numId="38" w16cid:durableId="465044992">
    <w:abstractNumId w:val="14"/>
  </w:num>
  <w:num w:numId="39" w16cid:durableId="1628848599">
    <w:abstractNumId w:val="3"/>
  </w:num>
  <w:num w:numId="40" w16cid:durableId="2063864811">
    <w:abstractNumId w:val="11"/>
  </w:num>
  <w:num w:numId="41" w16cid:durableId="1449396908">
    <w:abstractNumId w:val="42"/>
  </w:num>
  <w:num w:numId="42" w16cid:durableId="1086271588">
    <w:abstractNumId w:val="44"/>
  </w:num>
  <w:num w:numId="43" w16cid:durableId="116663239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586181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4107428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3904962">
    <w:abstractNumId w:val="1"/>
  </w:num>
  <w:num w:numId="47" w16cid:durableId="78479049">
    <w:abstractNumId w:val="4"/>
  </w:num>
  <w:num w:numId="48" w16cid:durableId="1792892672">
    <w:abstractNumId w:val="6"/>
  </w:num>
  <w:num w:numId="49" w16cid:durableId="1805346884">
    <w:abstractNumId w:val="13"/>
  </w:num>
  <w:num w:numId="50" w16cid:durableId="1581982304">
    <w:abstractNumId w:val="45"/>
  </w:num>
  <w:num w:numId="51" w16cid:durableId="1476601921">
    <w:abstractNumId w:val="19"/>
  </w:num>
  <w:num w:numId="52" w16cid:durableId="978270795">
    <w:abstractNumId w:val="53"/>
  </w:num>
  <w:num w:numId="53" w16cid:durableId="1828979544">
    <w:abstractNumId w:val="36"/>
  </w:num>
  <w:num w:numId="54" w16cid:durableId="1606615537">
    <w:abstractNumId w:val="8"/>
  </w:num>
  <w:num w:numId="55" w16cid:durableId="1685355376">
    <w:abstractNumId w:val="51"/>
  </w:num>
  <w:num w:numId="56" w16cid:durableId="122040678">
    <w:abstractNumId w:val="1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7B"/>
    <w:rsid w:val="00003D3B"/>
    <w:rsid w:val="000131B0"/>
    <w:rsid w:val="00014923"/>
    <w:rsid w:val="000237DB"/>
    <w:rsid w:val="000258D7"/>
    <w:rsid w:val="000303EC"/>
    <w:rsid w:val="00040406"/>
    <w:rsid w:val="000422F0"/>
    <w:rsid w:val="000424B5"/>
    <w:rsid w:val="00050EB7"/>
    <w:rsid w:val="00070095"/>
    <w:rsid w:val="00071ED4"/>
    <w:rsid w:val="000A1338"/>
    <w:rsid w:val="000A340B"/>
    <w:rsid w:val="000B4659"/>
    <w:rsid w:val="000C2167"/>
    <w:rsid w:val="000C5E7F"/>
    <w:rsid w:val="000D15F9"/>
    <w:rsid w:val="000D1837"/>
    <w:rsid w:val="000D44B4"/>
    <w:rsid w:val="000D696A"/>
    <w:rsid w:val="000F2A5D"/>
    <w:rsid w:val="001017DA"/>
    <w:rsid w:val="00107AA0"/>
    <w:rsid w:val="00121FC7"/>
    <w:rsid w:val="00127063"/>
    <w:rsid w:val="0012797B"/>
    <w:rsid w:val="00134AD1"/>
    <w:rsid w:val="00137D6C"/>
    <w:rsid w:val="001426CE"/>
    <w:rsid w:val="001517D3"/>
    <w:rsid w:val="001610DF"/>
    <w:rsid w:val="00164AB3"/>
    <w:rsid w:val="00173C82"/>
    <w:rsid w:val="00174B67"/>
    <w:rsid w:val="00193561"/>
    <w:rsid w:val="00193A43"/>
    <w:rsid w:val="001A083B"/>
    <w:rsid w:val="001A418F"/>
    <w:rsid w:val="001A5BAD"/>
    <w:rsid w:val="001B1511"/>
    <w:rsid w:val="001D0199"/>
    <w:rsid w:val="001D10FC"/>
    <w:rsid w:val="0022006C"/>
    <w:rsid w:val="00221886"/>
    <w:rsid w:val="002247A5"/>
    <w:rsid w:val="00231980"/>
    <w:rsid w:val="00234381"/>
    <w:rsid w:val="002374D6"/>
    <w:rsid w:val="00246BBA"/>
    <w:rsid w:val="00252171"/>
    <w:rsid w:val="002534F3"/>
    <w:rsid w:val="00256991"/>
    <w:rsid w:val="00257377"/>
    <w:rsid w:val="00260962"/>
    <w:rsid w:val="00262FA2"/>
    <w:rsid w:val="00273989"/>
    <w:rsid w:val="0027747A"/>
    <w:rsid w:val="00286A88"/>
    <w:rsid w:val="0029441F"/>
    <w:rsid w:val="002A36EC"/>
    <w:rsid w:val="002B603F"/>
    <w:rsid w:val="002B721F"/>
    <w:rsid w:val="002D43B8"/>
    <w:rsid w:val="002D769B"/>
    <w:rsid w:val="002E01A7"/>
    <w:rsid w:val="002F1B35"/>
    <w:rsid w:val="002F4E0A"/>
    <w:rsid w:val="003121F9"/>
    <w:rsid w:val="00321EB7"/>
    <w:rsid w:val="00331F79"/>
    <w:rsid w:val="00335024"/>
    <w:rsid w:val="00336414"/>
    <w:rsid w:val="00351A5F"/>
    <w:rsid w:val="003537EA"/>
    <w:rsid w:val="003610FA"/>
    <w:rsid w:val="00382D14"/>
    <w:rsid w:val="00384066"/>
    <w:rsid w:val="003861DC"/>
    <w:rsid w:val="003902D9"/>
    <w:rsid w:val="00390D26"/>
    <w:rsid w:val="00395F7D"/>
    <w:rsid w:val="003A0A55"/>
    <w:rsid w:val="003A29ED"/>
    <w:rsid w:val="003A6031"/>
    <w:rsid w:val="003B0013"/>
    <w:rsid w:val="003B5A31"/>
    <w:rsid w:val="003C067A"/>
    <w:rsid w:val="003C474D"/>
    <w:rsid w:val="003C7D34"/>
    <w:rsid w:val="003F3A50"/>
    <w:rsid w:val="003F7559"/>
    <w:rsid w:val="0040783C"/>
    <w:rsid w:val="00411753"/>
    <w:rsid w:val="00416B3C"/>
    <w:rsid w:val="0042157F"/>
    <w:rsid w:val="00422EB8"/>
    <w:rsid w:val="00436811"/>
    <w:rsid w:val="00436E0D"/>
    <w:rsid w:val="00443A42"/>
    <w:rsid w:val="004504B1"/>
    <w:rsid w:val="00465EB1"/>
    <w:rsid w:val="00474FFF"/>
    <w:rsid w:val="00477570"/>
    <w:rsid w:val="00485CFA"/>
    <w:rsid w:val="004A0812"/>
    <w:rsid w:val="004A734C"/>
    <w:rsid w:val="004E36DF"/>
    <w:rsid w:val="004E4B5D"/>
    <w:rsid w:val="004F6EDC"/>
    <w:rsid w:val="00506430"/>
    <w:rsid w:val="00515B38"/>
    <w:rsid w:val="00540BD1"/>
    <w:rsid w:val="00543E9A"/>
    <w:rsid w:val="00550194"/>
    <w:rsid w:val="00550CD6"/>
    <w:rsid w:val="00556312"/>
    <w:rsid w:val="0056145A"/>
    <w:rsid w:val="0056634A"/>
    <w:rsid w:val="00567053"/>
    <w:rsid w:val="00574DC5"/>
    <w:rsid w:val="005754A7"/>
    <w:rsid w:val="005762F9"/>
    <w:rsid w:val="00580737"/>
    <w:rsid w:val="00581044"/>
    <w:rsid w:val="0058631F"/>
    <w:rsid w:val="005A0E6F"/>
    <w:rsid w:val="005B19CE"/>
    <w:rsid w:val="005B4686"/>
    <w:rsid w:val="005C09A6"/>
    <w:rsid w:val="005C7286"/>
    <w:rsid w:val="005E624B"/>
    <w:rsid w:val="00602F7B"/>
    <w:rsid w:val="00606452"/>
    <w:rsid w:val="00606A9B"/>
    <w:rsid w:val="0061300B"/>
    <w:rsid w:val="0061572D"/>
    <w:rsid w:val="00625086"/>
    <w:rsid w:val="006450DC"/>
    <w:rsid w:val="0065123E"/>
    <w:rsid w:val="00657B99"/>
    <w:rsid w:val="00663DF9"/>
    <w:rsid w:val="00666F10"/>
    <w:rsid w:val="006677B2"/>
    <w:rsid w:val="006707E3"/>
    <w:rsid w:val="006711DF"/>
    <w:rsid w:val="00674FA4"/>
    <w:rsid w:val="00677ABF"/>
    <w:rsid w:val="00696681"/>
    <w:rsid w:val="006A06B3"/>
    <w:rsid w:val="006B1B4B"/>
    <w:rsid w:val="006B397F"/>
    <w:rsid w:val="006B4F0D"/>
    <w:rsid w:val="006C533C"/>
    <w:rsid w:val="006C7753"/>
    <w:rsid w:val="006D064D"/>
    <w:rsid w:val="006D2EE9"/>
    <w:rsid w:val="006E0983"/>
    <w:rsid w:val="006E259A"/>
    <w:rsid w:val="006E2732"/>
    <w:rsid w:val="006E6E5D"/>
    <w:rsid w:val="00701F3A"/>
    <w:rsid w:val="00712D59"/>
    <w:rsid w:val="00723D0F"/>
    <w:rsid w:val="00732D0C"/>
    <w:rsid w:val="007351B6"/>
    <w:rsid w:val="0074411C"/>
    <w:rsid w:val="007723C4"/>
    <w:rsid w:val="00776B8D"/>
    <w:rsid w:val="00781631"/>
    <w:rsid w:val="007919EC"/>
    <w:rsid w:val="00795FC3"/>
    <w:rsid w:val="00796040"/>
    <w:rsid w:val="00797402"/>
    <w:rsid w:val="007A4EE8"/>
    <w:rsid w:val="007A6ED6"/>
    <w:rsid w:val="007A7AFF"/>
    <w:rsid w:val="007B0498"/>
    <w:rsid w:val="007C5F77"/>
    <w:rsid w:val="007D013E"/>
    <w:rsid w:val="007D5113"/>
    <w:rsid w:val="007F4413"/>
    <w:rsid w:val="00803E71"/>
    <w:rsid w:val="008140AA"/>
    <w:rsid w:val="008258DC"/>
    <w:rsid w:val="00826042"/>
    <w:rsid w:val="00837898"/>
    <w:rsid w:val="00844A26"/>
    <w:rsid w:val="00854F4C"/>
    <w:rsid w:val="008552FD"/>
    <w:rsid w:val="008553AF"/>
    <w:rsid w:val="00864BA0"/>
    <w:rsid w:val="00865890"/>
    <w:rsid w:val="00874AD0"/>
    <w:rsid w:val="008851B0"/>
    <w:rsid w:val="00896D81"/>
    <w:rsid w:val="008A5139"/>
    <w:rsid w:val="008A7340"/>
    <w:rsid w:val="008B076D"/>
    <w:rsid w:val="008B0AD7"/>
    <w:rsid w:val="008E1414"/>
    <w:rsid w:val="008F174E"/>
    <w:rsid w:val="008F2ACA"/>
    <w:rsid w:val="009155A0"/>
    <w:rsid w:val="0093276A"/>
    <w:rsid w:val="0093462A"/>
    <w:rsid w:val="0095093A"/>
    <w:rsid w:val="00952E52"/>
    <w:rsid w:val="00954AD1"/>
    <w:rsid w:val="00962D10"/>
    <w:rsid w:val="009743D0"/>
    <w:rsid w:val="00986262"/>
    <w:rsid w:val="00990F4A"/>
    <w:rsid w:val="009916AB"/>
    <w:rsid w:val="0099296D"/>
    <w:rsid w:val="009A1A87"/>
    <w:rsid w:val="009B6E28"/>
    <w:rsid w:val="009D229E"/>
    <w:rsid w:val="009D25D3"/>
    <w:rsid w:val="009E20BD"/>
    <w:rsid w:val="009F305B"/>
    <w:rsid w:val="00A014D3"/>
    <w:rsid w:val="00A028C6"/>
    <w:rsid w:val="00A040A8"/>
    <w:rsid w:val="00A048C7"/>
    <w:rsid w:val="00A114C0"/>
    <w:rsid w:val="00A26B35"/>
    <w:rsid w:val="00A3341C"/>
    <w:rsid w:val="00A375DB"/>
    <w:rsid w:val="00A46072"/>
    <w:rsid w:val="00A65DF1"/>
    <w:rsid w:val="00A660B4"/>
    <w:rsid w:val="00A85D09"/>
    <w:rsid w:val="00A965CB"/>
    <w:rsid w:val="00A979C4"/>
    <w:rsid w:val="00AA0C8E"/>
    <w:rsid w:val="00AA1C64"/>
    <w:rsid w:val="00AB5365"/>
    <w:rsid w:val="00AD2E11"/>
    <w:rsid w:val="00AD4041"/>
    <w:rsid w:val="00AD453F"/>
    <w:rsid w:val="00AE4086"/>
    <w:rsid w:val="00B01045"/>
    <w:rsid w:val="00B029C2"/>
    <w:rsid w:val="00B02C46"/>
    <w:rsid w:val="00B06776"/>
    <w:rsid w:val="00B110C8"/>
    <w:rsid w:val="00B17AD9"/>
    <w:rsid w:val="00B20334"/>
    <w:rsid w:val="00B220F5"/>
    <w:rsid w:val="00B2265D"/>
    <w:rsid w:val="00B22943"/>
    <w:rsid w:val="00B27660"/>
    <w:rsid w:val="00B32C8B"/>
    <w:rsid w:val="00B33018"/>
    <w:rsid w:val="00B36356"/>
    <w:rsid w:val="00B46C71"/>
    <w:rsid w:val="00B5226B"/>
    <w:rsid w:val="00B52963"/>
    <w:rsid w:val="00B52C6F"/>
    <w:rsid w:val="00B7758A"/>
    <w:rsid w:val="00B8207B"/>
    <w:rsid w:val="00B90E9C"/>
    <w:rsid w:val="00B92E32"/>
    <w:rsid w:val="00B942B8"/>
    <w:rsid w:val="00B96609"/>
    <w:rsid w:val="00B97315"/>
    <w:rsid w:val="00B9769C"/>
    <w:rsid w:val="00BA20A5"/>
    <w:rsid w:val="00BB6B23"/>
    <w:rsid w:val="00BC0D65"/>
    <w:rsid w:val="00BC1321"/>
    <w:rsid w:val="00BC3598"/>
    <w:rsid w:val="00BC4477"/>
    <w:rsid w:val="00BC4922"/>
    <w:rsid w:val="00BC4F9A"/>
    <w:rsid w:val="00BC6C47"/>
    <w:rsid w:val="00BC7C4F"/>
    <w:rsid w:val="00BD62ED"/>
    <w:rsid w:val="00BD6D83"/>
    <w:rsid w:val="00BE0F08"/>
    <w:rsid w:val="00BE6307"/>
    <w:rsid w:val="00BE76D6"/>
    <w:rsid w:val="00BF0740"/>
    <w:rsid w:val="00BF55F2"/>
    <w:rsid w:val="00BF5F1B"/>
    <w:rsid w:val="00C00535"/>
    <w:rsid w:val="00C06AED"/>
    <w:rsid w:val="00C07473"/>
    <w:rsid w:val="00C1711B"/>
    <w:rsid w:val="00C23473"/>
    <w:rsid w:val="00C244D6"/>
    <w:rsid w:val="00C3671A"/>
    <w:rsid w:val="00C40B08"/>
    <w:rsid w:val="00C4154E"/>
    <w:rsid w:val="00C43A70"/>
    <w:rsid w:val="00C47DD1"/>
    <w:rsid w:val="00C62D03"/>
    <w:rsid w:val="00C72E52"/>
    <w:rsid w:val="00C80BAB"/>
    <w:rsid w:val="00C973DB"/>
    <w:rsid w:val="00CA38A2"/>
    <w:rsid w:val="00CA555A"/>
    <w:rsid w:val="00CA6161"/>
    <w:rsid w:val="00CA67C8"/>
    <w:rsid w:val="00CC1F1A"/>
    <w:rsid w:val="00CC2003"/>
    <w:rsid w:val="00CC408F"/>
    <w:rsid w:val="00CD0217"/>
    <w:rsid w:val="00CD2DD4"/>
    <w:rsid w:val="00CD422B"/>
    <w:rsid w:val="00CE0F55"/>
    <w:rsid w:val="00CE64D0"/>
    <w:rsid w:val="00CE6C8E"/>
    <w:rsid w:val="00CE6FBF"/>
    <w:rsid w:val="00D34A21"/>
    <w:rsid w:val="00D734FE"/>
    <w:rsid w:val="00D8739F"/>
    <w:rsid w:val="00D91017"/>
    <w:rsid w:val="00D91392"/>
    <w:rsid w:val="00D954FB"/>
    <w:rsid w:val="00D9553C"/>
    <w:rsid w:val="00DA4C27"/>
    <w:rsid w:val="00DB4A42"/>
    <w:rsid w:val="00DC3F62"/>
    <w:rsid w:val="00DD4A4E"/>
    <w:rsid w:val="00DF2E41"/>
    <w:rsid w:val="00DF36DD"/>
    <w:rsid w:val="00DF485E"/>
    <w:rsid w:val="00DF718D"/>
    <w:rsid w:val="00E0435E"/>
    <w:rsid w:val="00E04EE7"/>
    <w:rsid w:val="00E06F58"/>
    <w:rsid w:val="00E1289A"/>
    <w:rsid w:val="00E1374A"/>
    <w:rsid w:val="00E13C68"/>
    <w:rsid w:val="00E159D3"/>
    <w:rsid w:val="00E20F2F"/>
    <w:rsid w:val="00E33526"/>
    <w:rsid w:val="00E34EC4"/>
    <w:rsid w:val="00E417B5"/>
    <w:rsid w:val="00E42BA1"/>
    <w:rsid w:val="00E539E3"/>
    <w:rsid w:val="00E6312F"/>
    <w:rsid w:val="00E63899"/>
    <w:rsid w:val="00E7047C"/>
    <w:rsid w:val="00E953DA"/>
    <w:rsid w:val="00EB7BBC"/>
    <w:rsid w:val="00EC139E"/>
    <w:rsid w:val="00EC6EC9"/>
    <w:rsid w:val="00EE4232"/>
    <w:rsid w:val="00F06151"/>
    <w:rsid w:val="00F1570F"/>
    <w:rsid w:val="00F163E7"/>
    <w:rsid w:val="00F20A1F"/>
    <w:rsid w:val="00F225D2"/>
    <w:rsid w:val="00F2512E"/>
    <w:rsid w:val="00F27EC2"/>
    <w:rsid w:val="00F325AE"/>
    <w:rsid w:val="00F435C3"/>
    <w:rsid w:val="00F55027"/>
    <w:rsid w:val="00F550C9"/>
    <w:rsid w:val="00F60A36"/>
    <w:rsid w:val="00F80FD8"/>
    <w:rsid w:val="00F85FC1"/>
    <w:rsid w:val="00F86790"/>
    <w:rsid w:val="00F94347"/>
    <w:rsid w:val="00F963C1"/>
    <w:rsid w:val="00FA4603"/>
    <w:rsid w:val="00FB5016"/>
    <w:rsid w:val="00FC0FED"/>
    <w:rsid w:val="00FC1926"/>
    <w:rsid w:val="00FD6F31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C6AB"/>
  <w15:docId w15:val="{AF9731BE-B91D-4432-A9A1-2AD77C71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2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2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F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2F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2F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2F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2F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2F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2F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F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2F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F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2F7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2F7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2F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2F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2F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2F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2F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2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2F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2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2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2F7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CW_Lista,Tabela,Wypunktowanie,RR PGE Akapit z listą,Styl 1,Obiekt,List Paragraph1,L1,Akapit z listą5,2 heading,A_wyliczenie,K-P_odwolanie,maz_wyliczenie,opis dzialania,Nagłowek 3,Preambuła,lp1"/>
    <w:basedOn w:val="Normalny"/>
    <w:link w:val="AkapitzlistZnak"/>
    <w:uiPriority w:val="34"/>
    <w:qFormat/>
    <w:rsid w:val="00602F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2F7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2F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2F7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2F7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02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F7B"/>
  </w:style>
  <w:style w:type="paragraph" w:styleId="Stopka">
    <w:name w:val="footer"/>
    <w:basedOn w:val="Normalny"/>
    <w:link w:val="StopkaZnak"/>
    <w:uiPriority w:val="99"/>
    <w:unhideWhenUsed/>
    <w:rsid w:val="00602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F7B"/>
  </w:style>
  <w:style w:type="character" w:styleId="Hipercze">
    <w:name w:val="Hyperlink"/>
    <w:basedOn w:val="Domylnaczcionkaakapitu"/>
    <w:uiPriority w:val="99"/>
    <w:unhideWhenUsed/>
    <w:rsid w:val="00602F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2F7B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CW_Lista Znak,Tabela Znak,Wypunktowanie Znak,RR PGE Akapit z listą Znak,Styl 1 Znak,Obiekt Znak,List Paragraph1 Znak,L1 Znak,Akapit z listą5 Znak,2 heading Znak,lp1 Znak"/>
    <w:link w:val="Akapitzlist"/>
    <w:uiPriority w:val="34"/>
    <w:qFormat/>
    <w:locked/>
    <w:rsid w:val="00351A5F"/>
  </w:style>
  <w:style w:type="character" w:styleId="Odwoaniedokomentarza">
    <w:name w:val="annotation reference"/>
    <w:basedOn w:val="Domylnaczcionkaakapitu"/>
    <w:uiPriority w:val="99"/>
    <w:unhideWhenUsed/>
    <w:rsid w:val="00351A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A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A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351A5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D6C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D6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F225D2"/>
  </w:style>
  <w:style w:type="paragraph" w:styleId="Poprawka">
    <w:name w:val="Revision"/>
    <w:hidden/>
    <w:uiPriority w:val="99"/>
    <w:semiHidden/>
    <w:rsid w:val="003A6031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040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7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34C"/>
    <w:rPr>
      <w:rFonts w:ascii="Tahoma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13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k6FHqAF6FYuBMZXCuZDqNS7BS3IjYN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ksiechnic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32D34-C455-4B01-91F2-C9299FEA99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Rosa</dc:creator>
  <cp:lastModifiedBy>Zbigniew ZC. Chromik</cp:lastModifiedBy>
  <cp:revision>2</cp:revision>
  <cp:lastPrinted>2025-10-17T07:23:00Z</cp:lastPrinted>
  <dcterms:created xsi:type="dcterms:W3CDTF">2026-01-13T07:53:00Z</dcterms:created>
  <dcterms:modified xsi:type="dcterms:W3CDTF">2026-01-13T07:53:00Z</dcterms:modified>
</cp:coreProperties>
</file>